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4F84" w14:textId="77777777" w:rsidR="005A1B9B" w:rsidRPr="00372D61" w:rsidRDefault="00752400" w:rsidP="00372D61">
      <w:pPr>
        <w:widowControl/>
        <w:spacing w:line="320" w:lineRule="exact"/>
        <w:jc w:val="left"/>
        <w:rPr>
          <w:rFonts w:asciiTheme="majorEastAsia" w:eastAsiaTheme="majorEastAsia" w:hAnsiTheme="majorEastAsia" w:cs="Times"/>
          <w:kern w:val="0"/>
        </w:rPr>
      </w:pPr>
      <w:r w:rsidRPr="00372D61">
        <w:rPr>
          <w:rFonts w:asciiTheme="majorEastAsia" w:eastAsiaTheme="majorEastAsia" w:hAnsiTheme="majorEastAsia" w:cs="Times" w:hint="eastAsia"/>
          <w:kern w:val="0"/>
        </w:rPr>
        <w:t>各位</w:t>
      </w:r>
    </w:p>
    <w:p w14:paraId="2EC157DE" w14:textId="77777777" w:rsidR="00752400" w:rsidRPr="00372D61" w:rsidRDefault="00752400" w:rsidP="00372D61">
      <w:pPr>
        <w:widowControl/>
        <w:spacing w:line="320" w:lineRule="exact"/>
        <w:jc w:val="left"/>
        <w:rPr>
          <w:rFonts w:asciiTheme="majorEastAsia" w:eastAsiaTheme="majorEastAsia" w:hAnsiTheme="majorEastAsia" w:cs="Times"/>
          <w:kern w:val="0"/>
        </w:rPr>
      </w:pPr>
    </w:p>
    <w:p w14:paraId="4A549C1E" w14:textId="77777777" w:rsidR="00325771" w:rsidRPr="00372D61" w:rsidRDefault="00325771" w:rsidP="00372D61">
      <w:pPr>
        <w:widowControl/>
        <w:spacing w:line="320" w:lineRule="exact"/>
        <w:jc w:val="center"/>
        <w:rPr>
          <w:rFonts w:asciiTheme="majorEastAsia" w:eastAsiaTheme="majorEastAsia" w:hAnsiTheme="majorEastAsia" w:cs="Times"/>
          <w:kern w:val="0"/>
        </w:rPr>
      </w:pPr>
      <w:r w:rsidRPr="00372D61">
        <w:rPr>
          <w:rFonts w:asciiTheme="majorEastAsia" w:eastAsiaTheme="majorEastAsia" w:hAnsiTheme="majorEastAsia" w:cs="Times" w:hint="eastAsia"/>
          <w:kern w:val="0"/>
        </w:rPr>
        <w:t>一般財団法人　中本達也・臼井都記念芸術資源館への</w:t>
      </w:r>
      <w:r w:rsidR="00752400" w:rsidRPr="00372D61">
        <w:rPr>
          <w:rFonts w:asciiTheme="majorEastAsia" w:eastAsiaTheme="majorEastAsia" w:hAnsiTheme="majorEastAsia" w:cs="Times" w:hint="eastAsia"/>
          <w:kern w:val="0"/>
        </w:rPr>
        <w:t>ご</w:t>
      </w:r>
      <w:r w:rsidRPr="00372D61">
        <w:rPr>
          <w:rFonts w:asciiTheme="majorEastAsia" w:eastAsiaTheme="majorEastAsia" w:hAnsiTheme="majorEastAsia" w:cs="Times" w:hint="eastAsia"/>
          <w:kern w:val="0"/>
        </w:rPr>
        <w:t>協力のお願い</w:t>
      </w:r>
    </w:p>
    <w:p w14:paraId="2AF5F4C8" w14:textId="77777777" w:rsidR="00325771" w:rsidRPr="00372D61" w:rsidRDefault="00325771" w:rsidP="00372D61">
      <w:pPr>
        <w:widowControl/>
        <w:spacing w:line="320" w:lineRule="exact"/>
        <w:jc w:val="left"/>
        <w:rPr>
          <w:rFonts w:asciiTheme="majorEastAsia" w:eastAsiaTheme="majorEastAsia" w:hAnsiTheme="majorEastAsia" w:cs="Times"/>
          <w:kern w:val="0"/>
        </w:rPr>
      </w:pPr>
    </w:p>
    <w:p w14:paraId="38BC53E1" w14:textId="47122AB5" w:rsidR="00752400" w:rsidRPr="00372D61" w:rsidRDefault="00752400" w:rsidP="00372D61">
      <w:pPr>
        <w:widowControl/>
        <w:spacing w:line="320" w:lineRule="exact"/>
        <w:jc w:val="left"/>
        <w:rPr>
          <w:rFonts w:asciiTheme="majorEastAsia" w:eastAsiaTheme="majorEastAsia" w:hAnsiTheme="majorEastAsia" w:cs="Times"/>
          <w:kern w:val="0"/>
        </w:rPr>
      </w:pPr>
      <w:r w:rsidRPr="00372D61">
        <w:rPr>
          <w:rFonts w:asciiTheme="majorEastAsia" w:eastAsiaTheme="majorEastAsia" w:hAnsiTheme="majorEastAsia" w:cs="Times" w:hint="eastAsia"/>
          <w:kern w:val="0"/>
        </w:rPr>
        <w:t>当財団法人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は、美術作品制作を中心とした芸術体験を提</w:t>
      </w:r>
      <w:r w:rsidR="008D66BB" w:rsidRPr="00372D61">
        <w:rPr>
          <w:rFonts w:asciiTheme="majorEastAsia" w:eastAsiaTheme="majorEastAsia" w:hAnsiTheme="majorEastAsia" w:cs="Times" w:hint="eastAsia"/>
          <w:kern w:val="0"/>
        </w:rPr>
        <w:t>供する拠点として活動してまいります。</w:t>
      </w:r>
      <w:r w:rsidR="00D31D07" w:rsidRPr="00372D61">
        <w:rPr>
          <w:rFonts w:asciiTheme="majorEastAsia" w:eastAsiaTheme="majorEastAsia" w:hAnsiTheme="majorEastAsia" w:cs="Times" w:hint="eastAsia"/>
          <w:kern w:val="0"/>
        </w:rPr>
        <w:t>活動は</w:t>
      </w:r>
      <w:r w:rsidRPr="00372D61">
        <w:rPr>
          <w:rFonts w:asciiTheme="majorEastAsia" w:eastAsiaTheme="majorEastAsia" w:hAnsiTheme="majorEastAsia" w:cs="Times" w:hint="eastAsia"/>
          <w:kern w:val="0"/>
        </w:rPr>
        <w:t>国立市地域だけで</w:t>
      </w:r>
      <w:r w:rsidR="002316A1" w:rsidRPr="00372D61">
        <w:rPr>
          <w:rFonts w:asciiTheme="majorEastAsia" w:eastAsiaTheme="majorEastAsia" w:hAnsiTheme="majorEastAsia" w:cs="Times" w:hint="eastAsia"/>
          <w:kern w:val="0"/>
        </w:rPr>
        <w:t>なく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、</w:t>
      </w:r>
      <w:r w:rsidR="002316A1" w:rsidRPr="00372D61">
        <w:rPr>
          <w:rFonts w:asciiTheme="majorEastAsia" w:eastAsiaTheme="majorEastAsia" w:hAnsiTheme="majorEastAsia" w:cs="Times" w:hint="eastAsia"/>
          <w:kern w:val="0"/>
        </w:rPr>
        <w:t>様々な</w:t>
      </w:r>
      <w:r w:rsidR="00372D61">
        <w:rPr>
          <w:rFonts w:asciiTheme="majorEastAsia" w:eastAsiaTheme="majorEastAsia" w:hAnsiTheme="majorEastAsia" w:cs="Times" w:hint="eastAsia"/>
          <w:kern w:val="0"/>
        </w:rPr>
        <w:t>人々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に芸</w:t>
      </w:r>
      <w:r w:rsidR="00EE1D4E" w:rsidRPr="00372D61">
        <w:rPr>
          <w:rFonts w:asciiTheme="majorEastAsia" w:eastAsiaTheme="majorEastAsia" w:hAnsiTheme="majorEastAsia" w:cs="Times" w:hint="eastAsia"/>
          <w:kern w:val="0"/>
        </w:rPr>
        <w:t>術体験を届ける「ア</w:t>
      </w:r>
      <w:r w:rsidR="00D31D07" w:rsidRPr="00372D61">
        <w:rPr>
          <w:rFonts w:asciiTheme="majorEastAsia" w:eastAsiaTheme="majorEastAsia" w:hAnsiTheme="majorEastAsia" w:cs="Times" w:hint="eastAsia"/>
          <w:kern w:val="0"/>
        </w:rPr>
        <w:t>ート・フォー・オール」</w:t>
      </w:r>
      <w:r w:rsidR="00AD11D7" w:rsidRPr="00372D61">
        <w:rPr>
          <w:rFonts w:asciiTheme="majorEastAsia" w:eastAsiaTheme="majorEastAsia" w:hAnsiTheme="majorEastAsia" w:cs="Times" w:hint="eastAsia"/>
          <w:kern w:val="0"/>
        </w:rPr>
        <w:t>を展開します。そのプラットフォーム</w:t>
      </w:r>
      <w:r w:rsidR="002316A1" w:rsidRPr="00372D61">
        <w:rPr>
          <w:rFonts w:asciiTheme="majorEastAsia" w:eastAsiaTheme="majorEastAsia" w:hAnsiTheme="majorEastAsia" w:cs="Times" w:hint="eastAsia"/>
          <w:kern w:val="0"/>
        </w:rPr>
        <w:t>としての活動を支えていただくため、各方面に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ご理解をいただき</w:t>
      </w:r>
      <w:r w:rsidRPr="00372D61">
        <w:rPr>
          <w:rFonts w:asciiTheme="majorEastAsia" w:eastAsiaTheme="majorEastAsia" w:hAnsiTheme="majorEastAsia" w:cs="Times" w:hint="eastAsia"/>
          <w:kern w:val="0"/>
        </w:rPr>
        <w:t>たく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、</w:t>
      </w:r>
      <w:r w:rsidRPr="00372D61">
        <w:rPr>
          <w:rFonts w:asciiTheme="majorEastAsia" w:eastAsiaTheme="majorEastAsia" w:hAnsiTheme="majorEastAsia" w:cs="Times" w:hint="eastAsia"/>
          <w:kern w:val="0"/>
        </w:rPr>
        <w:t>財団を代表し、ご挨拶申し上げます。</w:t>
      </w:r>
    </w:p>
    <w:p w14:paraId="2BEAB38F" w14:textId="134C6605" w:rsidR="00325771" w:rsidRPr="00372D61" w:rsidRDefault="008D66BB" w:rsidP="00372D61">
      <w:pPr>
        <w:widowControl/>
        <w:spacing w:line="320" w:lineRule="exact"/>
        <w:jc w:val="left"/>
        <w:rPr>
          <w:rFonts w:asciiTheme="majorEastAsia" w:eastAsiaTheme="majorEastAsia" w:hAnsiTheme="majorEastAsia" w:cs="Times"/>
          <w:kern w:val="0"/>
        </w:rPr>
      </w:pPr>
      <w:r w:rsidRPr="00372D61">
        <w:rPr>
          <w:rFonts w:asciiTheme="majorEastAsia" w:eastAsiaTheme="majorEastAsia" w:hAnsiTheme="majorEastAsia" w:cs="Times" w:hint="eastAsia"/>
          <w:kern w:val="0"/>
        </w:rPr>
        <w:t>それぞれのかたちでご協力をいただければ幸いです</w:t>
      </w:r>
      <w:r w:rsidR="00147DED" w:rsidRPr="00372D61">
        <w:rPr>
          <w:rFonts w:asciiTheme="majorEastAsia" w:eastAsiaTheme="majorEastAsia" w:hAnsiTheme="majorEastAsia" w:cs="Times" w:hint="eastAsia"/>
          <w:kern w:val="0"/>
        </w:rPr>
        <w:t>。以下、</w:t>
      </w:r>
      <w:r w:rsidR="002316A1" w:rsidRPr="00372D61">
        <w:rPr>
          <w:rFonts w:asciiTheme="majorEastAsia" w:eastAsiaTheme="majorEastAsia" w:hAnsiTheme="majorEastAsia" w:cs="Times" w:hint="eastAsia"/>
          <w:kern w:val="0"/>
        </w:rPr>
        <w:t>ご協力の例をご案内します。</w:t>
      </w:r>
    </w:p>
    <w:p w14:paraId="65F7401A" w14:textId="77777777" w:rsidR="00325771" w:rsidRPr="00372D61" w:rsidRDefault="00325771" w:rsidP="00372D61">
      <w:pPr>
        <w:widowControl/>
        <w:spacing w:line="320" w:lineRule="exact"/>
        <w:jc w:val="left"/>
        <w:rPr>
          <w:rFonts w:asciiTheme="majorEastAsia" w:eastAsiaTheme="majorEastAsia" w:hAnsiTheme="majorEastAsia" w:cs="Times"/>
          <w:kern w:val="0"/>
        </w:rPr>
      </w:pPr>
    </w:p>
    <w:p w14:paraId="59630667" w14:textId="5AC5A130" w:rsidR="00325771" w:rsidRPr="00372D61" w:rsidRDefault="00325771" w:rsidP="00372D61">
      <w:pPr>
        <w:pStyle w:val="a3"/>
        <w:widowControl/>
        <w:numPr>
          <w:ilvl w:val="0"/>
          <w:numId w:val="4"/>
        </w:numPr>
        <w:spacing w:line="320" w:lineRule="exact"/>
        <w:ind w:leftChars="0"/>
        <w:jc w:val="left"/>
        <w:rPr>
          <w:rFonts w:asciiTheme="majorEastAsia" w:eastAsiaTheme="majorEastAsia" w:hAnsiTheme="majorEastAsia" w:cs="Times"/>
          <w:kern w:val="0"/>
        </w:rPr>
      </w:pPr>
      <w:r w:rsidRPr="00372D61">
        <w:rPr>
          <w:rFonts w:asciiTheme="majorEastAsia" w:eastAsiaTheme="majorEastAsia" w:hAnsiTheme="majorEastAsia" w:cs="Times" w:hint="eastAsia"/>
          <w:kern w:val="0"/>
        </w:rPr>
        <w:t>寄付</w:t>
      </w:r>
      <w:r w:rsidR="00AD11D7" w:rsidRPr="00372D61">
        <w:rPr>
          <w:rFonts w:asciiTheme="majorEastAsia" w:eastAsiaTheme="majorEastAsia" w:hAnsiTheme="majorEastAsia" w:cs="Times" w:hint="eastAsia"/>
          <w:kern w:val="0"/>
        </w:rPr>
        <w:t>〜</w:t>
      </w:r>
      <w:r w:rsidR="00752400" w:rsidRPr="00372D61">
        <w:rPr>
          <w:rFonts w:asciiTheme="majorEastAsia" w:eastAsiaTheme="majorEastAsia" w:hAnsiTheme="majorEastAsia" w:cs="Times" w:hint="eastAsia"/>
          <w:kern w:val="0"/>
        </w:rPr>
        <w:t>安定的運営</w:t>
      </w:r>
      <w:r w:rsidRPr="00372D61">
        <w:rPr>
          <w:rFonts w:asciiTheme="majorEastAsia" w:eastAsiaTheme="majorEastAsia" w:hAnsiTheme="majorEastAsia" w:cs="Times" w:hint="eastAsia"/>
          <w:kern w:val="0"/>
        </w:rPr>
        <w:t>を支えていただく為に、ご寄付をお願いします。</w:t>
      </w:r>
    </w:p>
    <w:p w14:paraId="46F978E8" w14:textId="2FB91B68" w:rsidR="002316A1" w:rsidRPr="00372D61" w:rsidRDefault="00AD11D7" w:rsidP="00372D61">
      <w:pPr>
        <w:pStyle w:val="a3"/>
        <w:widowControl/>
        <w:numPr>
          <w:ilvl w:val="0"/>
          <w:numId w:val="4"/>
        </w:numPr>
        <w:spacing w:line="320" w:lineRule="exact"/>
        <w:ind w:leftChars="0"/>
        <w:jc w:val="left"/>
        <w:rPr>
          <w:rFonts w:asciiTheme="majorEastAsia" w:eastAsiaTheme="majorEastAsia" w:hAnsiTheme="majorEastAsia" w:cs="Times"/>
          <w:kern w:val="0"/>
        </w:rPr>
      </w:pPr>
      <w:r w:rsidRPr="00372D61">
        <w:rPr>
          <w:rFonts w:asciiTheme="majorEastAsia" w:eastAsiaTheme="majorEastAsia" w:hAnsiTheme="majorEastAsia" w:cs="Times" w:hint="eastAsia"/>
          <w:kern w:val="0"/>
        </w:rPr>
        <w:t>賛助会員〜</w:t>
      </w:r>
      <w:r w:rsidR="00752400" w:rsidRPr="00372D61">
        <w:rPr>
          <w:rFonts w:asciiTheme="majorEastAsia" w:eastAsiaTheme="majorEastAsia" w:hAnsiTheme="majorEastAsia" w:cs="Times" w:hint="eastAsia"/>
          <w:kern w:val="0"/>
        </w:rPr>
        <w:t>安定的</w:t>
      </w:r>
      <w:r w:rsidR="002316A1" w:rsidRPr="00372D61">
        <w:rPr>
          <w:rFonts w:asciiTheme="majorEastAsia" w:eastAsiaTheme="majorEastAsia" w:hAnsiTheme="majorEastAsia" w:cs="Times" w:hint="eastAsia"/>
          <w:kern w:val="0"/>
        </w:rPr>
        <w:t>運営を支え</w:t>
      </w:r>
      <w:r w:rsidR="008D66BB" w:rsidRPr="00372D61">
        <w:rPr>
          <w:rFonts w:asciiTheme="majorEastAsia" w:eastAsiaTheme="majorEastAsia" w:hAnsiTheme="majorEastAsia" w:cs="Times" w:hint="eastAsia"/>
          <w:kern w:val="0"/>
        </w:rPr>
        <w:t>る</w:t>
      </w:r>
      <w:r w:rsidR="002316A1" w:rsidRPr="00372D61">
        <w:rPr>
          <w:rFonts w:asciiTheme="majorEastAsia" w:eastAsiaTheme="majorEastAsia" w:hAnsiTheme="majorEastAsia" w:cs="Times" w:hint="eastAsia"/>
          <w:kern w:val="0"/>
        </w:rPr>
        <w:t>賛助会員</w:t>
      </w:r>
      <w:r w:rsidRPr="00372D61">
        <w:rPr>
          <w:rFonts w:asciiTheme="majorEastAsia" w:eastAsiaTheme="majorEastAsia" w:hAnsiTheme="majorEastAsia" w:cs="Times" w:hint="eastAsia"/>
          <w:kern w:val="0"/>
        </w:rPr>
        <w:t>（年</w:t>
      </w:r>
      <w:r w:rsidR="00524CA5">
        <w:rPr>
          <w:rFonts w:asciiTheme="majorEastAsia" w:eastAsiaTheme="majorEastAsia" w:hAnsiTheme="majorEastAsia" w:cs="Times" w:hint="eastAsia"/>
          <w:kern w:val="0"/>
        </w:rPr>
        <w:t>5,000</w:t>
      </w:r>
      <w:r w:rsidRPr="00372D61">
        <w:rPr>
          <w:rFonts w:asciiTheme="majorEastAsia" w:eastAsiaTheme="majorEastAsia" w:hAnsiTheme="majorEastAsia" w:cs="Times" w:hint="eastAsia"/>
          <w:kern w:val="0"/>
        </w:rPr>
        <w:t>円）</w:t>
      </w:r>
      <w:r w:rsidR="002316A1" w:rsidRPr="00372D61">
        <w:rPr>
          <w:rFonts w:asciiTheme="majorEastAsia" w:eastAsiaTheme="majorEastAsia" w:hAnsiTheme="majorEastAsia" w:cs="Times" w:hint="eastAsia"/>
          <w:kern w:val="0"/>
        </w:rPr>
        <w:t>としてご案内させてください。</w:t>
      </w:r>
    </w:p>
    <w:p w14:paraId="6BA02DCD" w14:textId="21F8F453" w:rsidR="00325771" w:rsidRPr="00372D61" w:rsidRDefault="002316A1" w:rsidP="00372D61">
      <w:pPr>
        <w:pStyle w:val="a3"/>
        <w:widowControl/>
        <w:numPr>
          <w:ilvl w:val="0"/>
          <w:numId w:val="4"/>
        </w:numPr>
        <w:spacing w:line="320" w:lineRule="exact"/>
        <w:ind w:leftChars="0"/>
        <w:jc w:val="left"/>
        <w:rPr>
          <w:rFonts w:asciiTheme="majorEastAsia" w:eastAsiaTheme="majorEastAsia" w:hAnsiTheme="majorEastAsia" w:cs="Times"/>
          <w:kern w:val="0"/>
        </w:rPr>
      </w:pPr>
      <w:r w:rsidRPr="00372D61">
        <w:rPr>
          <w:rFonts w:asciiTheme="majorEastAsia" w:eastAsiaTheme="majorEastAsia" w:hAnsiTheme="majorEastAsia" w:cs="Times" w:hint="eastAsia"/>
          <w:kern w:val="0"/>
        </w:rPr>
        <w:t>融資〜当財団は、２０２０年に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寄付と融資を募り、臼井都氏から</w:t>
      </w:r>
      <w:r w:rsidR="00147DED" w:rsidRPr="00372D61">
        <w:rPr>
          <w:rFonts w:asciiTheme="majorEastAsia" w:eastAsiaTheme="majorEastAsia" w:hAnsiTheme="majorEastAsia" w:cs="Times" w:hint="eastAsia"/>
          <w:kern w:val="0"/>
        </w:rPr>
        <w:t>当芸術資源館のアトリエ土地建物</w:t>
      </w:r>
      <w:r w:rsidRPr="00372D61">
        <w:rPr>
          <w:rFonts w:asciiTheme="majorEastAsia" w:eastAsiaTheme="majorEastAsia" w:hAnsiTheme="majorEastAsia" w:cs="Times" w:hint="eastAsia"/>
          <w:kern w:val="0"/>
        </w:rPr>
        <w:t>を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購入しました。</w:t>
      </w:r>
      <w:r w:rsidR="008D66BB" w:rsidRPr="00372D61">
        <w:rPr>
          <w:rFonts w:asciiTheme="majorEastAsia" w:eastAsiaTheme="majorEastAsia" w:hAnsiTheme="majorEastAsia" w:cs="Times" w:hint="eastAsia"/>
          <w:kern w:val="0"/>
        </w:rPr>
        <w:t>融資返済を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進めるため</w:t>
      </w:r>
      <w:r w:rsidR="008D66BB" w:rsidRPr="00372D61">
        <w:rPr>
          <w:rFonts w:asciiTheme="majorEastAsia" w:eastAsiaTheme="majorEastAsia" w:hAnsiTheme="majorEastAsia" w:cs="Times" w:hint="eastAsia"/>
          <w:kern w:val="0"/>
        </w:rPr>
        <w:t>の</w:t>
      </w:r>
      <w:r w:rsidRPr="00372D61">
        <w:rPr>
          <w:rFonts w:asciiTheme="majorEastAsia" w:eastAsiaTheme="majorEastAsia" w:hAnsiTheme="majorEastAsia" w:cs="Times" w:hint="eastAsia"/>
          <w:kern w:val="0"/>
        </w:rPr>
        <w:t>新規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融資をお願いします。</w:t>
      </w:r>
    </w:p>
    <w:p w14:paraId="7B0A0349" w14:textId="432EF844" w:rsidR="00325771" w:rsidRPr="00372D61" w:rsidRDefault="00147DED" w:rsidP="00372D61">
      <w:pPr>
        <w:pStyle w:val="a3"/>
        <w:widowControl/>
        <w:numPr>
          <w:ilvl w:val="0"/>
          <w:numId w:val="4"/>
        </w:numPr>
        <w:spacing w:line="320" w:lineRule="exact"/>
        <w:ind w:leftChars="0"/>
        <w:jc w:val="left"/>
        <w:rPr>
          <w:rFonts w:asciiTheme="majorEastAsia" w:eastAsiaTheme="majorEastAsia" w:hAnsiTheme="majorEastAsia" w:cs="Times"/>
          <w:kern w:val="0"/>
        </w:rPr>
      </w:pPr>
      <w:r w:rsidRPr="00372D61">
        <w:rPr>
          <w:rFonts w:asciiTheme="majorEastAsia" w:eastAsiaTheme="majorEastAsia" w:hAnsiTheme="majorEastAsia" w:cs="Times" w:hint="eastAsia"/>
          <w:kern w:val="0"/>
        </w:rPr>
        <w:t>資材提供〜芸術資源に</w:t>
      </w:r>
      <w:r w:rsidR="002316A1" w:rsidRPr="00372D61">
        <w:rPr>
          <w:rFonts w:asciiTheme="majorEastAsia" w:eastAsiaTheme="majorEastAsia" w:hAnsiTheme="majorEastAsia" w:cs="Times" w:hint="eastAsia"/>
          <w:kern w:val="0"/>
        </w:rPr>
        <w:t>厳密な定義はありません。様々な資源を利用して、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豊かな</w:t>
      </w:r>
      <w:r w:rsidRPr="00372D61">
        <w:rPr>
          <w:rFonts w:asciiTheme="majorEastAsia" w:eastAsiaTheme="majorEastAsia" w:hAnsiTheme="majorEastAsia" w:cs="Times" w:hint="eastAsia"/>
          <w:kern w:val="0"/>
        </w:rPr>
        <w:t>芸術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体験を届けるプラットフォームとして</w:t>
      </w:r>
      <w:r w:rsidR="002316A1" w:rsidRPr="00372D61">
        <w:rPr>
          <w:rFonts w:asciiTheme="majorEastAsia" w:eastAsiaTheme="majorEastAsia" w:hAnsiTheme="majorEastAsia" w:cs="Times" w:hint="eastAsia"/>
          <w:kern w:val="0"/>
        </w:rPr>
        <w:t>当財団は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活動し</w:t>
      </w:r>
      <w:r w:rsidR="002316A1" w:rsidRPr="00372D61">
        <w:rPr>
          <w:rFonts w:asciiTheme="majorEastAsia" w:eastAsiaTheme="majorEastAsia" w:hAnsiTheme="majorEastAsia" w:cs="Times" w:hint="eastAsia"/>
          <w:kern w:val="0"/>
        </w:rPr>
        <w:t>てまいり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ます。</w:t>
      </w:r>
      <w:r w:rsidR="00EE000B" w:rsidRPr="00372D61">
        <w:rPr>
          <w:rFonts w:asciiTheme="majorEastAsia" w:eastAsiaTheme="majorEastAsia" w:hAnsiTheme="majorEastAsia" w:cs="Times" w:hint="eastAsia"/>
          <w:kern w:val="0"/>
        </w:rPr>
        <w:t>そのツールとして様々なもの（運搬用車両、館内備品等）を必要としています。</w:t>
      </w:r>
      <w:r w:rsidR="00EE1D4E" w:rsidRPr="00372D61">
        <w:rPr>
          <w:rFonts w:asciiTheme="majorEastAsia" w:eastAsiaTheme="majorEastAsia" w:hAnsiTheme="majorEastAsia" w:cs="Times" w:hint="eastAsia"/>
          <w:kern w:val="0"/>
        </w:rPr>
        <w:t>ご援助ください。</w:t>
      </w:r>
    </w:p>
    <w:p w14:paraId="4A2D046D" w14:textId="7A541AAF" w:rsidR="00325771" w:rsidRPr="00372D61" w:rsidRDefault="00325771" w:rsidP="00372D61">
      <w:pPr>
        <w:pStyle w:val="a3"/>
        <w:widowControl/>
        <w:numPr>
          <w:ilvl w:val="0"/>
          <w:numId w:val="4"/>
        </w:numPr>
        <w:spacing w:line="320" w:lineRule="exact"/>
        <w:ind w:leftChars="0"/>
        <w:jc w:val="left"/>
        <w:rPr>
          <w:rFonts w:asciiTheme="majorEastAsia" w:eastAsiaTheme="majorEastAsia" w:hAnsiTheme="majorEastAsia" w:cs="Times"/>
          <w:kern w:val="0"/>
        </w:rPr>
      </w:pPr>
      <w:r w:rsidRPr="00372D61">
        <w:rPr>
          <w:rFonts w:asciiTheme="majorEastAsia" w:eastAsiaTheme="majorEastAsia" w:hAnsiTheme="majorEastAsia" w:cs="Times" w:hint="eastAsia"/>
          <w:kern w:val="0"/>
        </w:rPr>
        <w:t>技能</w:t>
      </w:r>
      <w:r w:rsidR="00EE000B" w:rsidRPr="00372D61">
        <w:rPr>
          <w:rFonts w:asciiTheme="majorEastAsia" w:eastAsiaTheme="majorEastAsia" w:hAnsiTheme="majorEastAsia" w:cs="Times" w:hint="eastAsia"/>
          <w:kern w:val="0"/>
        </w:rPr>
        <w:t>と場の提供</w:t>
      </w:r>
      <w:r w:rsidRPr="00372D61">
        <w:rPr>
          <w:rFonts w:asciiTheme="majorEastAsia" w:eastAsiaTheme="majorEastAsia" w:hAnsiTheme="majorEastAsia" w:cs="Times" w:hint="eastAsia"/>
          <w:kern w:val="0"/>
        </w:rPr>
        <w:t>〜ともに活動する技能</w:t>
      </w:r>
      <w:r w:rsidR="00EE000B" w:rsidRPr="00372D61">
        <w:rPr>
          <w:rFonts w:asciiTheme="majorEastAsia" w:eastAsiaTheme="majorEastAsia" w:hAnsiTheme="majorEastAsia" w:cs="Times" w:hint="eastAsia"/>
          <w:kern w:val="0"/>
        </w:rPr>
        <w:t>・人員</w:t>
      </w:r>
      <w:r w:rsidR="00147DED" w:rsidRPr="00372D61">
        <w:rPr>
          <w:rFonts w:asciiTheme="majorEastAsia" w:eastAsiaTheme="majorEastAsia" w:hAnsiTheme="majorEastAsia" w:cs="Times" w:hint="eastAsia"/>
          <w:kern w:val="0"/>
        </w:rPr>
        <w:t>と場の</w:t>
      </w:r>
      <w:r w:rsidR="00EE000B" w:rsidRPr="00372D61">
        <w:rPr>
          <w:rFonts w:asciiTheme="majorEastAsia" w:eastAsiaTheme="majorEastAsia" w:hAnsiTheme="majorEastAsia" w:cs="Times" w:hint="eastAsia"/>
          <w:kern w:val="0"/>
        </w:rPr>
        <w:t>提供</w:t>
      </w:r>
      <w:r w:rsidRPr="00372D61">
        <w:rPr>
          <w:rFonts w:asciiTheme="majorEastAsia" w:eastAsiaTheme="majorEastAsia" w:hAnsiTheme="majorEastAsia" w:cs="Times" w:hint="eastAsia"/>
          <w:kern w:val="0"/>
        </w:rPr>
        <w:t>をお願いします。</w:t>
      </w:r>
    </w:p>
    <w:p w14:paraId="3C0F9BA5" w14:textId="24BAC6D3" w:rsidR="00325771" w:rsidRPr="00372D61" w:rsidRDefault="00EE000B" w:rsidP="00372D61">
      <w:pPr>
        <w:pStyle w:val="a3"/>
        <w:widowControl/>
        <w:numPr>
          <w:ilvl w:val="0"/>
          <w:numId w:val="4"/>
        </w:numPr>
        <w:spacing w:line="320" w:lineRule="exact"/>
        <w:ind w:leftChars="0"/>
        <w:jc w:val="left"/>
        <w:rPr>
          <w:rFonts w:asciiTheme="majorEastAsia" w:eastAsiaTheme="majorEastAsia" w:hAnsiTheme="majorEastAsia" w:cs="Times"/>
          <w:kern w:val="0"/>
        </w:rPr>
      </w:pPr>
      <w:r w:rsidRPr="00372D61">
        <w:rPr>
          <w:rFonts w:asciiTheme="majorEastAsia" w:eastAsiaTheme="majorEastAsia" w:hAnsiTheme="majorEastAsia" w:cs="Times" w:hint="eastAsia"/>
          <w:kern w:val="0"/>
        </w:rPr>
        <w:t>ネットワーク</w:t>
      </w:r>
      <w:r w:rsidR="002316A1" w:rsidRPr="00372D61">
        <w:rPr>
          <w:rFonts w:asciiTheme="majorEastAsia" w:eastAsiaTheme="majorEastAsia" w:hAnsiTheme="majorEastAsia" w:cs="Times" w:hint="eastAsia"/>
          <w:kern w:val="0"/>
        </w:rPr>
        <w:t>〜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ともに</w:t>
      </w:r>
      <w:r w:rsidR="002316A1" w:rsidRPr="00372D61">
        <w:rPr>
          <w:rFonts w:asciiTheme="majorEastAsia" w:eastAsiaTheme="majorEastAsia" w:hAnsiTheme="majorEastAsia" w:cs="Times" w:hint="eastAsia"/>
          <w:kern w:val="0"/>
        </w:rPr>
        <w:t>活動す</w:t>
      </w:r>
      <w:r w:rsidR="008D66BB" w:rsidRPr="00372D61">
        <w:rPr>
          <w:rFonts w:asciiTheme="majorEastAsia" w:eastAsiaTheme="majorEastAsia" w:hAnsiTheme="majorEastAsia" w:cs="Times" w:hint="eastAsia"/>
          <w:kern w:val="0"/>
        </w:rPr>
        <w:t>る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事業</w:t>
      </w:r>
      <w:r w:rsidR="002316A1" w:rsidRPr="00372D61">
        <w:rPr>
          <w:rFonts w:asciiTheme="majorEastAsia" w:eastAsiaTheme="majorEastAsia" w:hAnsiTheme="majorEastAsia" w:cs="Times" w:hint="eastAsia"/>
          <w:kern w:val="0"/>
        </w:rPr>
        <w:t>者としてネットワークして</w:t>
      </w:r>
      <w:r w:rsidR="00752400" w:rsidRPr="00372D61">
        <w:rPr>
          <w:rFonts w:asciiTheme="majorEastAsia" w:eastAsiaTheme="majorEastAsia" w:hAnsiTheme="majorEastAsia" w:cs="Times" w:hint="eastAsia"/>
          <w:kern w:val="0"/>
        </w:rPr>
        <w:t>活動さ</w:t>
      </w:r>
      <w:r w:rsidR="00372D61" w:rsidRPr="00372D61">
        <w:rPr>
          <w:rFonts w:asciiTheme="majorEastAsia" w:eastAsiaTheme="majorEastAsia" w:hAnsiTheme="majorEastAsia" w:cs="Times" w:hint="eastAsia"/>
          <w:kern w:val="0"/>
        </w:rPr>
        <w:t>せ</w:t>
      </w:r>
      <w:r w:rsidR="00752400" w:rsidRPr="00372D61">
        <w:rPr>
          <w:rFonts w:asciiTheme="majorEastAsia" w:eastAsiaTheme="majorEastAsia" w:hAnsiTheme="majorEastAsia" w:cs="Times" w:hint="eastAsia"/>
          <w:kern w:val="0"/>
        </w:rPr>
        <w:t>て</w:t>
      </w:r>
      <w:r w:rsidR="002316A1" w:rsidRPr="00372D61">
        <w:rPr>
          <w:rFonts w:asciiTheme="majorEastAsia" w:eastAsiaTheme="majorEastAsia" w:hAnsiTheme="majorEastAsia" w:cs="Times" w:hint="eastAsia"/>
          <w:kern w:val="0"/>
        </w:rPr>
        <w:t>ください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。</w:t>
      </w:r>
    </w:p>
    <w:p w14:paraId="3DD2DECF" w14:textId="77777777" w:rsidR="00325771" w:rsidRPr="00372D61" w:rsidRDefault="00752400" w:rsidP="00372D61">
      <w:pPr>
        <w:pStyle w:val="a3"/>
        <w:widowControl/>
        <w:numPr>
          <w:ilvl w:val="0"/>
          <w:numId w:val="4"/>
        </w:numPr>
        <w:spacing w:line="320" w:lineRule="exact"/>
        <w:ind w:leftChars="0"/>
        <w:jc w:val="left"/>
        <w:rPr>
          <w:rFonts w:asciiTheme="majorEastAsia" w:eastAsiaTheme="majorEastAsia" w:hAnsiTheme="majorEastAsia" w:cs="Times"/>
          <w:kern w:val="0"/>
        </w:rPr>
      </w:pPr>
      <w:r w:rsidRPr="00372D61">
        <w:rPr>
          <w:rFonts w:asciiTheme="majorEastAsia" w:eastAsiaTheme="majorEastAsia" w:hAnsiTheme="majorEastAsia" w:cs="Times" w:hint="eastAsia"/>
          <w:kern w:val="0"/>
        </w:rPr>
        <w:t>名義提供〜当財団の活動をご理解いただき、応援の声をお願いします</w:t>
      </w:r>
      <w:r w:rsidR="00325771" w:rsidRPr="00372D61">
        <w:rPr>
          <w:rFonts w:asciiTheme="majorEastAsia" w:eastAsiaTheme="majorEastAsia" w:hAnsiTheme="majorEastAsia" w:cs="Times" w:hint="eastAsia"/>
          <w:kern w:val="0"/>
        </w:rPr>
        <w:t>。</w:t>
      </w:r>
    </w:p>
    <w:p w14:paraId="54F47F1E" w14:textId="77777777" w:rsidR="001F2DCB" w:rsidRPr="00372D61" w:rsidRDefault="001F2DCB" w:rsidP="00372D61">
      <w:pPr>
        <w:widowControl/>
        <w:spacing w:line="320" w:lineRule="exact"/>
        <w:jc w:val="left"/>
        <w:rPr>
          <w:rFonts w:asciiTheme="majorEastAsia" w:eastAsiaTheme="majorEastAsia" w:hAnsiTheme="majorEastAsia" w:cs="Times"/>
          <w:kern w:val="0"/>
        </w:rPr>
      </w:pPr>
    </w:p>
    <w:p w14:paraId="68834EC2" w14:textId="77777777" w:rsidR="002316A1" w:rsidRPr="00372D61" w:rsidRDefault="002316A1" w:rsidP="00372D61">
      <w:pPr>
        <w:widowControl/>
        <w:spacing w:line="320" w:lineRule="exact"/>
        <w:jc w:val="right"/>
        <w:rPr>
          <w:rFonts w:asciiTheme="majorEastAsia" w:eastAsiaTheme="majorEastAsia" w:hAnsiTheme="majorEastAsia" w:cs="Times"/>
          <w:kern w:val="0"/>
        </w:rPr>
      </w:pPr>
      <w:r w:rsidRPr="00372D61">
        <w:rPr>
          <w:rFonts w:asciiTheme="majorEastAsia" w:eastAsiaTheme="majorEastAsia" w:hAnsiTheme="majorEastAsia" w:cs="Times" w:hint="eastAsia"/>
          <w:kern w:val="0"/>
        </w:rPr>
        <w:t>一般財団法人</w:t>
      </w:r>
      <w:r w:rsidR="00752400" w:rsidRPr="00372D61">
        <w:rPr>
          <w:rFonts w:asciiTheme="majorEastAsia" w:eastAsiaTheme="majorEastAsia" w:hAnsiTheme="majorEastAsia" w:cs="Times" w:hint="eastAsia"/>
          <w:kern w:val="0"/>
        </w:rPr>
        <w:t xml:space="preserve">　</w:t>
      </w:r>
      <w:r w:rsidRPr="00372D61">
        <w:rPr>
          <w:rFonts w:asciiTheme="majorEastAsia" w:eastAsiaTheme="majorEastAsia" w:hAnsiTheme="majorEastAsia" w:cs="Times" w:hint="eastAsia"/>
          <w:kern w:val="0"/>
        </w:rPr>
        <w:t>中本達也・臼井都記念芸術資源館</w:t>
      </w:r>
    </w:p>
    <w:p w14:paraId="66E6EE1E" w14:textId="68D2904E" w:rsidR="00752400" w:rsidRPr="00372D61" w:rsidRDefault="002316A1" w:rsidP="00372D61">
      <w:pPr>
        <w:widowControl/>
        <w:spacing w:line="320" w:lineRule="exact"/>
        <w:jc w:val="right"/>
        <w:rPr>
          <w:rFonts w:asciiTheme="majorEastAsia" w:eastAsiaTheme="majorEastAsia" w:hAnsiTheme="majorEastAsia" w:cs="Times"/>
          <w:kern w:val="0"/>
        </w:rPr>
      </w:pPr>
      <w:r w:rsidRPr="00372D61">
        <w:rPr>
          <w:rFonts w:asciiTheme="majorEastAsia" w:eastAsiaTheme="majorEastAsia" w:hAnsiTheme="majorEastAsia" w:cs="Times" w:hint="eastAsia"/>
          <w:kern w:val="0"/>
        </w:rPr>
        <w:t>代表理事　駒形幸夫</w:t>
      </w:r>
      <w:r w:rsidR="008D66BB" w:rsidRPr="00372D61">
        <w:rPr>
          <w:rFonts w:asciiTheme="majorEastAsia" w:eastAsiaTheme="majorEastAsia" w:hAnsiTheme="majorEastAsia" w:cs="Times" w:hint="eastAsia"/>
          <w:kern w:val="0"/>
        </w:rPr>
        <w:t xml:space="preserve">（携帯電話　</w:t>
      </w:r>
      <w:r w:rsidR="008D66BB" w:rsidRPr="00372D61">
        <w:rPr>
          <w:rFonts w:asciiTheme="majorEastAsia" w:eastAsiaTheme="majorEastAsia" w:hAnsiTheme="majorEastAsia" w:cs="Times"/>
          <w:kern w:val="0"/>
        </w:rPr>
        <w:t>090-8012-2727</w:t>
      </w:r>
      <w:r w:rsidR="008D66BB" w:rsidRPr="00372D61">
        <w:rPr>
          <w:rFonts w:asciiTheme="majorEastAsia" w:eastAsiaTheme="majorEastAsia" w:hAnsiTheme="majorEastAsia" w:cs="Times" w:hint="eastAsia"/>
          <w:kern w:val="0"/>
        </w:rPr>
        <w:t>）</w:t>
      </w:r>
    </w:p>
    <w:p w14:paraId="4449E597" w14:textId="77777777" w:rsidR="00325771" w:rsidRPr="00372D61" w:rsidRDefault="00752400" w:rsidP="00372D61">
      <w:pPr>
        <w:pStyle w:val="a3"/>
        <w:widowControl/>
        <w:spacing w:line="320" w:lineRule="exact"/>
        <w:ind w:leftChars="0" w:left="480"/>
        <w:jc w:val="right"/>
        <w:rPr>
          <w:rFonts w:asciiTheme="majorEastAsia" w:eastAsiaTheme="majorEastAsia" w:hAnsiTheme="majorEastAsia" w:cs="Times"/>
          <w:kern w:val="0"/>
        </w:rPr>
      </w:pPr>
      <w:r w:rsidRPr="00372D61">
        <w:rPr>
          <w:rFonts w:asciiTheme="majorEastAsia" w:eastAsiaTheme="majorEastAsia" w:hAnsiTheme="majorEastAsia" w:cs="Times" w:hint="eastAsia"/>
          <w:kern w:val="0"/>
        </w:rPr>
        <w:t>〒186-0002 東京都国立市東３丁目１５−１１</w:t>
      </w:r>
    </w:p>
    <w:p w14:paraId="435090EC" w14:textId="55F4A989" w:rsidR="00752400" w:rsidRDefault="00BF1A79" w:rsidP="00372D61">
      <w:pPr>
        <w:pStyle w:val="a3"/>
        <w:widowControl/>
        <w:spacing w:line="320" w:lineRule="exact"/>
        <w:ind w:leftChars="0" w:left="480"/>
        <w:jc w:val="right"/>
        <w:rPr>
          <w:rStyle w:val="a4"/>
          <w:rFonts w:eastAsiaTheme="majorEastAsia" w:cs="Times"/>
          <w:color w:val="auto"/>
          <w:kern w:val="0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347B1" wp14:editId="2618BE38">
                <wp:simplePos x="0" y="0"/>
                <wp:positionH relativeFrom="column">
                  <wp:posOffset>2362200</wp:posOffset>
                </wp:positionH>
                <wp:positionV relativeFrom="paragraph">
                  <wp:posOffset>203200</wp:posOffset>
                </wp:positionV>
                <wp:extent cx="3733800" cy="779780"/>
                <wp:effectExtent l="0" t="0" r="25400" b="3302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779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700C3FB" w14:textId="77777777" w:rsidR="00372D61" w:rsidRPr="00372D61" w:rsidRDefault="00372D61" w:rsidP="00372D61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color w:val="050505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72D61">
                              <w:rPr>
                                <w:rFonts w:asciiTheme="majorEastAsia" w:eastAsiaTheme="majorEastAsia" w:hAnsiTheme="majorEastAsia" w:cs="Lantinghei SC Extralight"/>
                                <w:color w:val="050505"/>
                                <w:kern w:val="0"/>
                                <w:sz w:val="23"/>
                                <w:szCs w:val="23"/>
                              </w:rPr>
                              <w:t>振込先</w:t>
                            </w:r>
                          </w:p>
                          <w:p w14:paraId="236B5AD6" w14:textId="77777777" w:rsidR="00372D61" w:rsidRPr="00372D61" w:rsidRDefault="00372D61" w:rsidP="00372D61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color w:val="050505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72D61">
                              <w:rPr>
                                <w:rFonts w:asciiTheme="majorEastAsia" w:eastAsiaTheme="majorEastAsia" w:hAnsiTheme="majorEastAsia" w:cs="Lantinghei SC Extralight"/>
                                <w:color w:val="050505"/>
                                <w:kern w:val="0"/>
                                <w:sz w:val="23"/>
                                <w:szCs w:val="23"/>
                              </w:rPr>
                              <w:t>多摩信用金庫　国立支店　口座番号</w:t>
                            </w:r>
                            <w:r w:rsidRPr="00372D61">
                              <w:rPr>
                                <w:rFonts w:asciiTheme="majorEastAsia" w:eastAsiaTheme="majorEastAsia" w:hAnsiTheme="majorEastAsia" w:cs="Times New Roman"/>
                                <w:color w:val="050505"/>
                                <w:kern w:val="0"/>
                                <w:sz w:val="23"/>
                                <w:szCs w:val="23"/>
                              </w:rPr>
                              <w:t>3972562</w:t>
                            </w:r>
                          </w:p>
                          <w:p w14:paraId="688897BC" w14:textId="77777777" w:rsidR="00372D61" w:rsidRPr="00372D61" w:rsidRDefault="00372D61" w:rsidP="00FF2AD5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 w:cs="Lantinghei SC Extralight"/>
                                <w:color w:val="050505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72D61">
                              <w:rPr>
                                <w:rFonts w:asciiTheme="majorEastAsia" w:eastAsiaTheme="majorEastAsia" w:hAnsiTheme="majorEastAsia" w:cs="Lantinghei SC Extralight"/>
                                <w:color w:val="050505"/>
                                <w:kern w:val="0"/>
                                <w:sz w:val="23"/>
                                <w:szCs w:val="23"/>
                              </w:rPr>
                              <w:t>一般財団法人中本達也</w:t>
                            </w:r>
                            <w:r w:rsidRPr="00372D61">
                              <w:rPr>
                                <w:rFonts w:asciiTheme="majorEastAsia" w:eastAsiaTheme="majorEastAsia" w:hAnsiTheme="majorEastAsia" w:cs="Microsoft Yi Baiti"/>
                                <w:color w:val="050505"/>
                                <w:kern w:val="0"/>
                                <w:sz w:val="23"/>
                                <w:szCs w:val="23"/>
                              </w:rPr>
                              <w:t>・</w:t>
                            </w:r>
                            <w:r w:rsidRPr="00372D61">
                              <w:rPr>
                                <w:rFonts w:asciiTheme="majorEastAsia" w:eastAsiaTheme="majorEastAsia" w:hAnsiTheme="majorEastAsia" w:cs="Lantinghei SC Extralight"/>
                                <w:color w:val="050505"/>
                                <w:kern w:val="0"/>
                                <w:sz w:val="23"/>
                                <w:szCs w:val="23"/>
                              </w:rPr>
                              <w:t>臼井都記念芸術資源館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 xmlns="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186pt;margin-top:16pt;width:294pt;height:61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" filled="f" strokecolor="black [3213]">
                <v:textbox style="mso-fit-shape-to-text:t" inset="5.85pt,.7pt,5.85pt,.7pt">
                  <w:txbxContent>
                    <w:p w14:paraId="6700C3FB" w14:textId="77777777" w:rsidR="00372D61" w:rsidRPr="00372D61" w:rsidRDefault="00372D61" w:rsidP="00372D61">
                      <w:pPr>
                        <w:widowControl/>
                        <w:jc w:val="left"/>
                        <w:rPr>
                          <w:rFonts w:asciiTheme="majorEastAsia" w:eastAsiaTheme="majorEastAsia" w:hAnsiTheme="majorEastAsia" w:cs="Times New Roman"/>
                          <w:color w:val="050505"/>
                          <w:kern w:val="0"/>
                          <w:sz w:val="23"/>
                          <w:szCs w:val="23"/>
                        </w:rPr>
                      </w:pPr>
                      <w:r w:rsidRPr="00372D61">
                        <w:rPr>
                          <w:rFonts w:asciiTheme="majorEastAsia" w:eastAsiaTheme="majorEastAsia" w:hAnsiTheme="majorEastAsia" w:cs="Lantinghei SC Extralight"/>
                          <w:color w:val="050505"/>
                          <w:kern w:val="0"/>
                          <w:sz w:val="23"/>
                          <w:szCs w:val="23"/>
                        </w:rPr>
                        <w:t>振込先</w:t>
                      </w:r>
                    </w:p>
                    <w:p w14:paraId="236B5AD6" w14:textId="77777777" w:rsidR="00372D61" w:rsidRPr="00372D61" w:rsidRDefault="00372D61" w:rsidP="00372D61">
                      <w:pPr>
                        <w:widowControl/>
                        <w:jc w:val="left"/>
                        <w:rPr>
                          <w:rFonts w:asciiTheme="majorEastAsia" w:eastAsiaTheme="majorEastAsia" w:hAnsiTheme="majorEastAsia" w:cs="Times New Roman"/>
                          <w:color w:val="050505"/>
                          <w:kern w:val="0"/>
                          <w:sz w:val="23"/>
                          <w:szCs w:val="23"/>
                        </w:rPr>
                      </w:pPr>
                      <w:r w:rsidRPr="00372D61">
                        <w:rPr>
                          <w:rFonts w:asciiTheme="majorEastAsia" w:eastAsiaTheme="majorEastAsia" w:hAnsiTheme="majorEastAsia" w:cs="Lantinghei SC Extralight"/>
                          <w:color w:val="050505"/>
                          <w:kern w:val="0"/>
                          <w:sz w:val="23"/>
                          <w:szCs w:val="23"/>
                        </w:rPr>
                        <w:t>多摩信用金庫　国立支店　口座番号</w:t>
                      </w:r>
                      <w:r w:rsidRPr="00372D61">
                        <w:rPr>
                          <w:rFonts w:asciiTheme="majorEastAsia" w:eastAsiaTheme="majorEastAsia" w:hAnsiTheme="majorEastAsia" w:cs="Times New Roman"/>
                          <w:color w:val="050505"/>
                          <w:kern w:val="0"/>
                          <w:sz w:val="23"/>
                          <w:szCs w:val="23"/>
                        </w:rPr>
                        <w:t>3972562</w:t>
                      </w:r>
                    </w:p>
                    <w:p w14:paraId="688897BC" w14:textId="77777777" w:rsidR="00372D61" w:rsidRPr="00372D61" w:rsidRDefault="00372D61" w:rsidP="00FF2AD5">
                      <w:pPr>
                        <w:widowControl/>
                        <w:jc w:val="left"/>
                        <w:rPr>
                          <w:rFonts w:asciiTheme="majorEastAsia" w:eastAsiaTheme="majorEastAsia" w:hAnsiTheme="majorEastAsia" w:cs="Lantinghei SC Extralight"/>
                          <w:color w:val="050505"/>
                          <w:kern w:val="0"/>
                          <w:sz w:val="23"/>
                          <w:szCs w:val="23"/>
                        </w:rPr>
                      </w:pPr>
                      <w:r w:rsidRPr="00372D61">
                        <w:rPr>
                          <w:rFonts w:asciiTheme="majorEastAsia" w:eastAsiaTheme="majorEastAsia" w:hAnsiTheme="majorEastAsia" w:cs="Lantinghei SC Extralight"/>
                          <w:color w:val="050505"/>
                          <w:kern w:val="0"/>
                          <w:sz w:val="23"/>
                          <w:szCs w:val="23"/>
                        </w:rPr>
                        <w:t>一般財団法人中本達也</w:t>
                      </w:r>
                      <w:r w:rsidRPr="00372D61">
                        <w:rPr>
                          <w:rFonts w:asciiTheme="majorEastAsia" w:eastAsiaTheme="majorEastAsia" w:hAnsiTheme="majorEastAsia" w:cs="Microsoft Yi Baiti"/>
                          <w:color w:val="050505"/>
                          <w:kern w:val="0"/>
                          <w:sz w:val="23"/>
                          <w:szCs w:val="23"/>
                        </w:rPr>
                        <w:t>・</w:t>
                      </w:r>
                      <w:r w:rsidRPr="00372D61">
                        <w:rPr>
                          <w:rFonts w:asciiTheme="majorEastAsia" w:eastAsiaTheme="majorEastAsia" w:hAnsiTheme="majorEastAsia" w:cs="Lantinghei SC Extralight"/>
                          <w:color w:val="050505"/>
                          <w:kern w:val="0"/>
                          <w:sz w:val="23"/>
                          <w:szCs w:val="23"/>
                        </w:rPr>
                        <w:t>臼井都記念芸術資源館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2D61">
        <w:rPr>
          <w:rFonts w:asciiTheme="majorEastAsia" w:eastAsiaTheme="majorEastAsia" w:hAnsiTheme="majorEastAsia" w:cs="Times" w:hint="eastAsia"/>
          <w:kern w:val="0"/>
        </w:rPr>
        <w:t>資源館事務局</w:t>
      </w:r>
      <w:r w:rsidR="00752400" w:rsidRPr="00372D61">
        <w:rPr>
          <w:rFonts w:asciiTheme="majorEastAsia" w:eastAsiaTheme="majorEastAsia" w:hAnsiTheme="majorEastAsia" w:cs="Times" w:hint="eastAsia"/>
          <w:kern w:val="0"/>
        </w:rPr>
        <w:t>：</w:t>
      </w:r>
      <w:r w:rsidR="001F2DCB" w:rsidRPr="00372D61">
        <w:rPr>
          <w:rFonts w:asciiTheme="majorEastAsia" w:eastAsiaTheme="majorEastAsia" w:hAnsiTheme="majorEastAsia" w:cs="Times"/>
          <w:kern w:val="0"/>
        </w:rPr>
        <w:t xml:space="preserve">070-3898-3425 / </w:t>
      </w:r>
      <w:hyperlink r:id="rId5" w:history="1">
        <w:r w:rsidR="00752400" w:rsidRPr="00372D61">
          <w:rPr>
            <w:rStyle w:val="a4"/>
            <w:rFonts w:eastAsiaTheme="majorEastAsia" w:cs="Times"/>
            <w:color w:val="auto"/>
            <w:kern w:val="0"/>
            <w:u w:val="none"/>
          </w:rPr>
          <w:t>office@nu-art.tokyo</w:t>
        </w:r>
      </w:hyperlink>
    </w:p>
    <w:p w14:paraId="267CAD67" w14:textId="561A9C8D" w:rsidR="00372D61" w:rsidRDefault="00372D61" w:rsidP="00372D61">
      <w:pPr>
        <w:pStyle w:val="a3"/>
        <w:widowControl/>
        <w:spacing w:line="320" w:lineRule="exact"/>
        <w:ind w:leftChars="0" w:left="480"/>
        <w:jc w:val="right"/>
        <w:rPr>
          <w:rStyle w:val="a4"/>
          <w:rFonts w:eastAsiaTheme="majorEastAsia" w:cs="Times"/>
          <w:color w:val="auto"/>
          <w:kern w:val="0"/>
          <w:u w:val="none"/>
        </w:rPr>
      </w:pPr>
    </w:p>
    <w:p w14:paraId="1815154C" w14:textId="1BD4A370" w:rsidR="00372D61" w:rsidRPr="00372D61" w:rsidRDefault="00372D61" w:rsidP="00372D61">
      <w:pPr>
        <w:pStyle w:val="a3"/>
        <w:widowControl/>
        <w:spacing w:line="320" w:lineRule="exact"/>
        <w:ind w:leftChars="0" w:left="480"/>
        <w:jc w:val="right"/>
        <w:rPr>
          <w:rFonts w:asciiTheme="majorEastAsia" w:eastAsiaTheme="majorEastAsia" w:hAnsiTheme="majorEastAsia" w:cs="Times"/>
          <w:kern w:val="0"/>
        </w:rPr>
      </w:pPr>
    </w:p>
    <w:p w14:paraId="18F12703" w14:textId="77777777" w:rsidR="008521D2" w:rsidRPr="001F2DCB" w:rsidRDefault="008521D2" w:rsidP="001F2DCB">
      <w:pPr>
        <w:pStyle w:val="a3"/>
        <w:widowControl/>
        <w:ind w:leftChars="0" w:left="480"/>
        <w:jc w:val="left"/>
        <w:rPr>
          <w:rFonts w:asciiTheme="majorEastAsia" w:eastAsiaTheme="majorEastAsia" w:hAnsiTheme="majorEastAsia" w:cs="Times"/>
          <w:kern w:val="0"/>
        </w:rPr>
      </w:pPr>
    </w:p>
    <w:p w14:paraId="6F8C540B" w14:textId="77777777" w:rsidR="00372D61" w:rsidRDefault="00372D61" w:rsidP="001F2DCB">
      <w:pPr>
        <w:pStyle w:val="a3"/>
        <w:widowControl/>
        <w:ind w:leftChars="0" w:left="480"/>
        <w:jc w:val="left"/>
        <w:rPr>
          <w:rFonts w:asciiTheme="majorEastAsia" w:eastAsiaTheme="majorEastAsia" w:hAnsiTheme="majorEastAsia" w:cs="Times"/>
          <w:kern w:val="0"/>
        </w:rPr>
      </w:pPr>
    </w:p>
    <w:p w14:paraId="75811704" w14:textId="2A2E6912" w:rsidR="00372D61" w:rsidRPr="00BF1A79" w:rsidRDefault="00BF1A79" w:rsidP="00372D61">
      <w:pPr>
        <w:widowControl/>
        <w:jc w:val="left"/>
        <w:rPr>
          <w:rFonts w:asciiTheme="majorEastAsia" w:eastAsiaTheme="majorEastAsia" w:hAnsiTheme="majorEastAsia" w:cs="Times"/>
          <w:kern w:val="0"/>
          <w:sz w:val="22"/>
          <w:szCs w:val="22"/>
        </w:rPr>
      </w:pPr>
      <w:r w:rsidRPr="00BF1A79">
        <w:rPr>
          <w:rFonts w:asciiTheme="majorEastAsia" w:eastAsiaTheme="majorEastAsia" w:hAnsiTheme="majorEastAsia" w:cs="Times"/>
          <w:kern w:val="0"/>
          <w:sz w:val="22"/>
          <w:szCs w:val="22"/>
        </w:rPr>
        <w:t xml:space="preserve"> </w:t>
      </w:r>
      <w:r w:rsidRPr="00BF1A79">
        <w:rPr>
          <w:rFonts w:asciiTheme="majorEastAsia" w:eastAsiaTheme="majorEastAsia" w:hAnsiTheme="majorEastAsia" w:cs="Times" w:hint="eastAsia"/>
          <w:kern w:val="0"/>
          <w:sz w:val="22"/>
          <w:szCs w:val="22"/>
        </w:rPr>
        <w:t>＊寄付、賛助会員の振込みは、ご面倒でもメール等で当財団にご一報いただければ幸いです。</w:t>
      </w:r>
    </w:p>
    <w:p w14:paraId="70F6E51D" w14:textId="5374773E" w:rsidR="008D66BB" w:rsidRPr="001F2DCB" w:rsidRDefault="008D66BB" w:rsidP="001F2DCB">
      <w:pPr>
        <w:pStyle w:val="a3"/>
        <w:widowControl/>
        <w:ind w:leftChars="0" w:left="480"/>
        <w:jc w:val="left"/>
        <w:rPr>
          <w:rFonts w:asciiTheme="majorEastAsia" w:eastAsiaTheme="majorEastAsia" w:hAnsiTheme="majorEastAsia" w:cs="Times"/>
          <w:kern w:val="0"/>
        </w:rPr>
      </w:pPr>
      <w:r w:rsidRPr="001F2DCB">
        <w:rPr>
          <w:rFonts w:asciiTheme="majorEastAsia" w:eastAsiaTheme="majorEastAsia" w:hAnsiTheme="majorEastAsia" w:cs="Times" w:hint="eastAsia"/>
          <w:kern w:val="0"/>
        </w:rPr>
        <w:t>〜〜〜〜〜〜〜〜〜〜〜〜〜〜〜〜〜きりとり〜〜〜〜〜〜〜〜〜〜〜〜〜〜〜〜〜</w:t>
      </w:r>
    </w:p>
    <w:p w14:paraId="077F5C50" w14:textId="6051965E" w:rsidR="008D66BB" w:rsidRPr="001F2DCB" w:rsidRDefault="008D66BB" w:rsidP="001F2DCB">
      <w:pPr>
        <w:pStyle w:val="a3"/>
        <w:widowControl/>
        <w:ind w:leftChars="0" w:left="480"/>
        <w:jc w:val="right"/>
        <w:rPr>
          <w:rFonts w:asciiTheme="majorEastAsia" w:eastAsiaTheme="majorEastAsia" w:hAnsiTheme="majorEastAsia" w:cs="Times"/>
          <w:kern w:val="0"/>
        </w:rPr>
      </w:pPr>
      <w:r w:rsidRPr="001F2DCB">
        <w:rPr>
          <w:rFonts w:asciiTheme="majorEastAsia" w:eastAsiaTheme="majorEastAsia" w:hAnsiTheme="majorEastAsia" w:cs="Times" w:hint="eastAsia"/>
          <w:kern w:val="0"/>
        </w:rPr>
        <w:t>年　　　月　　　日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9368"/>
      </w:tblGrid>
      <w:tr w:rsidR="008D66BB" w:rsidRPr="001F2DCB" w14:paraId="29E6AC39" w14:textId="77777777" w:rsidTr="001F2DCB">
        <w:trPr>
          <w:trHeight w:val="559"/>
        </w:trPr>
        <w:tc>
          <w:tcPr>
            <w:tcW w:w="9368" w:type="dxa"/>
          </w:tcPr>
          <w:p w14:paraId="3573789B" w14:textId="3AB4B8B0" w:rsidR="001F2DCB" w:rsidRPr="001F2DCB" w:rsidRDefault="008D66BB" w:rsidP="00372D61">
            <w:pPr>
              <w:pStyle w:val="a3"/>
              <w:widowControl/>
              <w:spacing w:line="276" w:lineRule="auto"/>
              <w:ind w:leftChars="0" w:left="0"/>
              <w:jc w:val="left"/>
              <w:rPr>
                <w:rFonts w:asciiTheme="majorEastAsia" w:eastAsiaTheme="majorEastAsia" w:hAnsiTheme="majorEastAsia" w:cs="Times"/>
                <w:kern w:val="0"/>
              </w:rPr>
            </w:pPr>
            <w:r w:rsidRPr="001F2DCB">
              <w:rPr>
                <w:rFonts w:asciiTheme="majorEastAsia" w:eastAsiaTheme="majorEastAsia" w:hAnsiTheme="majorEastAsia" w:cs="Times" w:hint="eastAsia"/>
                <w:kern w:val="0"/>
              </w:rPr>
              <w:t>ご芳名（</w:t>
            </w:r>
            <w:r w:rsidR="00EE1D4E" w:rsidRPr="001F2DCB">
              <w:rPr>
                <w:rFonts w:asciiTheme="majorEastAsia" w:eastAsiaTheme="majorEastAsia" w:hAnsiTheme="majorEastAsia" w:cs="Times" w:hint="eastAsia"/>
                <w:kern w:val="0"/>
              </w:rPr>
              <w:t>個人・団体</w:t>
            </w:r>
            <w:r w:rsidRPr="001F2DCB">
              <w:rPr>
                <w:rFonts w:asciiTheme="majorEastAsia" w:eastAsiaTheme="majorEastAsia" w:hAnsiTheme="majorEastAsia" w:cs="Times" w:hint="eastAsia"/>
                <w:kern w:val="0"/>
              </w:rPr>
              <w:t>名</w:t>
            </w:r>
            <w:r w:rsidR="00EE1D4E" w:rsidRPr="001F2DCB">
              <w:rPr>
                <w:rFonts w:asciiTheme="majorEastAsia" w:eastAsiaTheme="majorEastAsia" w:hAnsiTheme="majorEastAsia" w:cs="Times" w:hint="eastAsia"/>
                <w:kern w:val="0"/>
              </w:rPr>
              <w:t>等</w:t>
            </w:r>
            <w:r w:rsidRPr="001F2DCB">
              <w:rPr>
                <w:rFonts w:asciiTheme="majorEastAsia" w:eastAsiaTheme="majorEastAsia" w:hAnsiTheme="majorEastAsia" w:cs="Times" w:hint="eastAsia"/>
                <w:kern w:val="0"/>
              </w:rPr>
              <w:t>）：</w:t>
            </w:r>
          </w:p>
        </w:tc>
      </w:tr>
      <w:tr w:rsidR="008D66BB" w:rsidRPr="001F2DCB" w14:paraId="0CCA988C" w14:textId="77777777" w:rsidTr="001F2DCB">
        <w:trPr>
          <w:trHeight w:val="547"/>
        </w:trPr>
        <w:tc>
          <w:tcPr>
            <w:tcW w:w="9368" w:type="dxa"/>
          </w:tcPr>
          <w:p w14:paraId="25AA2E9A" w14:textId="32DAA566" w:rsidR="008D66BB" w:rsidRPr="001F2DCB" w:rsidRDefault="008D66BB" w:rsidP="00372D61">
            <w:pPr>
              <w:pStyle w:val="a3"/>
              <w:widowControl/>
              <w:spacing w:line="276" w:lineRule="auto"/>
              <w:ind w:leftChars="0" w:left="0"/>
              <w:jc w:val="left"/>
              <w:rPr>
                <w:rFonts w:asciiTheme="majorEastAsia" w:eastAsiaTheme="majorEastAsia" w:hAnsiTheme="majorEastAsia" w:cs="Times"/>
                <w:kern w:val="0"/>
              </w:rPr>
            </w:pPr>
            <w:r w:rsidRPr="001F2DCB">
              <w:rPr>
                <w:rFonts w:asciiTheme="majorEastAsia" w:eastAsiaTheme="majorEastAsia" w:hAnsiTheme="majorEastAsia" w:cs="Times" w:hint="eastAsia"/>
                <w:kern w:val="0"/>
              </w:rPr>
              <w:t>ご連絡先（住所等）：</w:t>
            </w:r>
          </w:p>
        </w:tc>
      </w:tr>
      <w:tr w:rsidR="008D66BB" w:rsidRPr="001F2DCB" w14:paraId="5887C036" w14:textId="77777777" w:rsidTr="001F2DCB">
        <w:trPr>
          <w:trHeight w:val="555"/>
        </w:trPr>
        <w:tc>
          <w:tcPr>
            <w:tcW w:w="9368" w:type="dxa"/>
          </w:tcPr>
          <w:p w14:paraId="13B9C358" w14:textId="49C79036" w:rsidR="008D66BB" w:rsidRPr="001F2DCB" w:rsidRDefault="00EE1D4E" w:rsidP="00372D61">
            <w:pPr>
              <w:pStyle w:val="a3"/>
              <w:widowControl/>
              <w:spacing w:line="276" w:lineRule="auto"/>
              <w:ind w:leftChars="0" w:left="0"/>
              <w:jc w:val="left"/>
              <w:rPr>
                <w:rFonts w:asciiTheme="majorEastAsia" w:eastAsiaTheme="majorEastAsia" w:hAnsiTheme="majorEastAsia" w:cs="Times"/>
                <w:kern w:val="0"/>
              </w:rPr>
            </w:pPr>
            <w:r w:rsidRPr="001F2DCB">
              <w:rPr>
                <w:rFonts w:asciiTheme="majorEastAsia" w:eastAsiaTheme="majorEastAsia" w:hAnsiTheme="majorEastAsia" w:cs="Times" w:hint="eastAsia"/>
                <w:kern w:val="0"/>
              </w:rPr>
              <w:t>ご担当</w:t>
            </w:r>
            <w:r w:rsidR="008D66BB" w:rsidRPr="001F2DCB">
              <w:rPr>
                <w:rFonts w:asciiTheme="majorEastAsia" w:eastAsiaTheme="majorEastAsia" w:hAnsiTheme="majorEastAsia" w:cs="Times" w:hint="eastAsia"/>
                <w:kern w:val="0"/>
              </w:rPr>
              <w:t>（</w:t>
            </w:r>
            <w:r w:rsidRPr="001F2DCB">
              <w:rPr>
                <w:rFonts w:asciiTheme="majorEastAsia" w:eastAsiaTheme="majorEastAsia" w:hAnsiTheme="majorEastAsia" w:cs="Times" w:hint="eastAsia"/>
                <w:kern w:val="0"/>
              </w:rPr>
              <w:t>役職、メール、</w:t>
            </w:r>
            <w:r w:rsidR="008D66BB" w:rsidRPr="001F2DCB">
              <w:rPr>
                <w:rFonts w:asciiTheme="majorEastAsia" w:eastAsiaTheme="majorEastAsia" w:hAnsiTheme="majorEastAsia" w:cs="Times" w:hint="eastAsia"/>
                <w:kern w:val="0"/>
              </w:rPr>
              <w:t>電話等）：</w:t>
            </w:r>
          </w:p>
        </w:tc>
      </w:tr>
      <w:tr w:rsidR="008D66BB" w:rsidRPr="001F2DCB" w14:paraId="59A149AD" w14:textId="77777777" w:rsidTr="00372D61">
        <w:trPr>
          <w:trHeight w:val="2964"/>
        </w:trPr>
        <w:tc>
          <w:tcPr>
            <w:tcW w:w="9368" w:type="dxa"/>
          </w:tcPr>
          <w:p w14:paraId="0BCA5030" w14:textId="77777777" w:rsidR="008D66BB" w:rsidRPr="001F2DCB" w:rsidRDefault="008D66BB" w:rsidP="00372D61">
            <w:pPr>
              <w:pStyle w:val="a3"/>
              <w:widowControl/>
              <w:spacing w:line="276" w:lineRule="auto"/>
              <w:ind w:leftChars="0" w:left="0"/>
              <w:jc w:val="left"/>
              <w:rPr>
                <w:rFonts w:asciiTheme="majorEastAsia" w:eastAsiaTheme="majorEastAsia" w:hAnsiTheme="majorEastAsia" w:cs="Times"/>
                <w:kern w:val="0"/>
              </w:rPr>
            </w:pPr>
            <w:r w:rsidRPr="001F2DCB">
              <w:rPr>
                <w:rFonts w:asciiTheme="majorEastAsia" w:eastAsiaTheme="majorEastAsia" w:hAnsiTheme="majorEastAsia" w:cs="Times" w:hint="eastAsia"/>
                <w:kern w:val="0"/>
              </w:rPr>
              <w:t>ご協力の可能性をお聞かせください。</w:t>
            </w:r>
          </w:p>
          <w:p w14:paraId="0821BE22" w14:textId="41353336" w:rsidR="00AD11D7" w:rsidRPr="001F2DCB" w:rsidRDefault="00AD11D7" w:rsidP="00372D61">
            <w:pPr>
              <w:pStyle w:val="a3"/>
              <w:widowControl/>
              <w:spacing w:line="276" w:lineRule="auto"/>
              <w:ind w:leftChars="0" w:left="0"/>
              <w:jc w:val="left"/>
              <w:rPr>
                <w:rFonts w:asciiTheme="majorEastAsia" w:eastAsiaTheme="majorEastAsia" w:hAnsiTheme="majorEastAsia" w:cs="Times"/>
                <w:kern w:val="0"/>
              </w:rPr>
            </w:pPr>
            <w:r w:rsidRPr="001F2DCB">
              <w:rPr>
                <w:rFonts w:asciiTheme="majorEastAsia" w:eastAsiaTheme="majorEastAsia" w:hAnsiTheme="majorEastAsia" w:cs="Times" w:hint="eastAsia"/>
                <w:kern w:val="0"/>
              </w:rPr>
              <w:t>1、ご寄付（　　　　　　　）円　2、賛助会員　3、融資　（　　　　　　　）円</w:t>
            </w:r>
          </w:p>
          <w:p w14:paraId="0C4C38DB" w14:textId="77777777" w:rsidR="00AD11D7" w:rsidRPr="001F2DCB" w:rsidRDefault="00AD11D7" w:rsidP="00372D61">
            <w:pPr>
              <w:pStyle w:val="a3"/>
              <w:widowControl/>
              <w:spacing w:line="276" w:lineRule="auto"/>
              <w:ind w:leftChars="0" w:left="0"/>
              <w:jc w:val="left"/>
              <w:rPr>
                <w:rFonts w:asciiTheme="majorEastAsia" w:eastAsiaTheme="majorEastAsia" w:hAnsiTheme="majorEastAsia" w:cs="Times"/>
                <w:kern w:val="0"/>
              </w:rPr>
            </w:pPr>
            <w:r w:rsidRPr="001F2DCB">
              <w:rPr>
                <w:rFonts w:asciiTheme="majorEastAsia" w:eastAsiaTheme="majorEastAsia" w:hAnsiTheme="majorEastAsia" w:cs="Times" w:hint="eastAsia"/>
                <w:kern w:val="0"/>
              </w:rPr>
              <w:t>4、資源提供　（物品等：</w:t>
            </w:r>
          </w:p>
          <w:p w14:paraId="4077F900" w14:textId="77777777" w:rsidR="00AD11D7" w:rsidRPr="001F2DCB" w:rsidRDefault="00AD11D7" w:rsidP="00372D61">
            <w:pPr>
              <w:pStyle w:val="a3"/>
              <w:widowControl/>
              <w:spacing w:line="276" w:lineRule="auto"/>
              <w:ind w:leftChars="0" w:left="0"/>
              <w:jc w:val="left"/>
              <w:rPr>
                <w:rFonts w:asciiTheme="majorEastAsia" w:eastAsiaTheme="majorEastAsia" w:hAnsiTheme="majorEastAsia" w:cs="Times"/>
                <w:kern w:val="0"/>
              </w:rPr>
            </w:pPr>
            <w:r w:rsidRPr="001F2DCB">
              <w:rPr>
                <w:rFonts w:asciiTheme="majorEastAsia" w:eastAsiaTheme="majorEastAsia" w:hAnsiTheme="majorEastAsia" w:cs="Times" w:hint="eastAsia"/>
                <w:kern w:val="0"/>
              </w:rPr>
              <w:t>5、技能提供（内容：</w:t>
            </w:r>
          </w:p>
          <w:p w14:paraId="48E4FE2E" w14:textId="77777777" w:rsidR="00AD11D7" w:rsidRPr="001F2DCB" w:rsidRDefault="00AD11D7" w:rsidP="00372D61">
            <w:pPr>
              <w:pStyle w:val="a3"/>
              <w:widowControl/>
              <w:spacing w:line="276" w:lineRule="auto"/>
              <w:ind w:leftChars="0" w:left="0"/>
              <w:jc w:val="left"/>
              <w:rPr>
                <w:rFonts w:asciiTheme="majorEastAsia" w:eastAsiaTheme="majorEastAsia" w:hAnsiTheme="majorEastAsia" w:cs="Times"/>
                <w:kern w:val="0"/>
              </w:rPr>
            </w:pPr>
            <w:r w:rsidRPr="001F2DCB">
              <w:rPr>
                <w:rFonts w:asciiTheme="majorEastAsia" w:eastAsiaTheme="majorEastAsia" w:hAnsiTheme="majorEastAsia" w:cs="Times" w:hint="eastAsia"/>
                <w:kern w:val="0"/>
              </w:rPr>
              <w:t>6、ネットワーク提供（内容：</w:t>
            </w:r>
          </w:p>
          <w:p w14:paraId="4EBA3C1F" w14:textId="4C8517DB" w:rsidR="008D66BB" w:rsidRPr="001F2DCB" w:rsidRDefault="00AD11D7" w:rsidP="00372D61">
            <w:pPr>
              <w:pStyle w:val="a3"/>
              <w:widowControl/>
              <w:spacing w:line="276" w:lineRule="auto"/>
              <w:ind w:leftChars="0" w:left="0"/>
              <w:jc w:val="left"/>
              <w:rPr>
                <w:rFonts w:asciiTheme="majorEastAsia" w:eastAsiaTheme="majorEastAsia" w:hAnsiTheme="majorEastAsia" w:cs="Times"/>
                <w:kern w:val="0"/>
              </w:rPr>
            </w:pPr>
            <w:r w:rsidRPr="001F2DCB">
              <w:rPr>
                <w:rFonts w:asciiTheme="majorEastAsia" w:eastAsiaTheme="majorEastAsia" w:hAnsiTheme="majorEastAsia" w:cs="Times" w:hint="eastAsia"/>
                <w:kern w:val="0"/>
              </w:rPr>
              <w:t xml:space="preserve">7、名義提供　</w:t>
            </w:r>
            <w:r w:rsidR="008521D2" w:rsidRPr="001F2DCB">
              <w:rPr>
                <w:rFonts w:asciiTheme="majorEastAsia" w:eastAsiaTheme="majorEastAsia" w:hAnsiTheme="majorEastAsia" w:cs="Times" w:hint="eastAsia"/>
                <w:kern w:val="0"/>
              </w:rPr>
              <w:t xml:space="preserve">　　　8</w:t>
            </w:r>
            <w:r w:rsidR="00372D61">
              <w:rPr>
                <w:rFonts w:asciiTheme="majorEastAsia" w:eastAsiaTheme="majorEastAsia" w:hAnsiTheme="majorEastAsia" w:cs="Times" w:hint="eastAsia"/>
                <w:kern w:val="0"/>
              </w:rPr>
              <w:t>、その他</w:t>
            </w:r>
            <w:r w:rsidR="008521D2" w:rsidRPr="001F2DCB">
              <w:rPr>
                <w:rFonts w:asciiTheme="majorEastAsia" w:eastAsiaTheme="majorEastAsia" w:hAnsiTheme="majorEastAsia" w:cs="Times" w:hint="eastAsia"/>
                <w:kern w:val="0"/>
              </w:rPr>
              <w:t xml:space="preserve">　　　　　　　　</w:t>
            </w:r>
            <w:r w:rsidRPr="001F2DCB">
              <w:rPr>
                <w:rFonts w:asciiTheme="majorEastAsia" w:eastAsiaTheme="majorEastAsia" w:hAnsiTheme="majorEastAsia" w:cs="Times" w:hint="eastAsia"/>
                <w:kern w:val="0"/>
              </w:rPr>
              <w:t xml:space="preserve">　　　　　　　　　　　　　　　</w:t>
            </w:r>
          </w:p>
        </w:tc>
      </w:tr>
    </w:tbl>
    <w:p w14:paraId="158328F6" w14:textId="77777777" w:rsidR="001F2DCB" w:rsidRPr="004F6170" w:rsidRDefault="001F2DCB" w:rsidP="004F6170">
      <w:pPr>
        <w:widowControl/>
        <w:jc w:val="left"/>
        <w:rPr>
          <w:rFonts w:asciiTheme="majorEastAsia" w:eastAsiaTheme="majorEastAsia" w:hAnsiTheme="majorEastAsia" w:cs="Times"/>
          <w:kern w:val="0"/>
        </w:rPr>
      </w:pPr>
    </w:p>
    <w:sectPr w:rsidR="001F2DCB" w:rsidRPr="004F6170" w:rsidSect="001F2DCB">
      <w:pgSz w:w="11900" w:h="16840"/>
      <w:pgMar w:top="567" w:right="1134" w:bottom="567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antinghei SC Extralight">
    <w:altName w:val="LANTINGHEI SC EXTRALIGHT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3CF2"/>
    <w:multiLevelType w:val="hybridMultilevel"/>
    <w:tmpl w:val="3880EA66"/>
    <w:lvl w:ilvl="0" w:tplc="4C34F3F2">
      <w:start w:val="1"/>
      <w:numFmt w:val="decimalFullWidth"/>
      <w:lvlText w:val="%1、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41D094C"/>
    <w:multiLevelType w:val="hybridMultilevel"/>
    <w:tmpl w:val="A210F314"/>
    <w:lvl w:ilvl="0" w:tplc="9676C9DC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6BB67E35"/>
    <w:multiLevelType w:val="hybridMultilevel"/>
    <w:tmpl w:val="F1E690FE"/>
    <w:lvl w:ilvl="0" w:tplc="9676C9D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</w:abstractNum>
  <w:abstractNum w:abstractNumId="3" w15:restartNumberingAfterBreak="0">
    <w:nsid w:val="742634DD"/>
    <w:multiLevelType w:val="hybridMultilevel"/>
    <w:tmpl w:val="2814FB3C"/>
    <w:lvl w:ilvl="0" w:tplc="0B4E1970">
      <w:start w:val="1"/>
      <w:numFmt w:val="decimalFullWidth"/>
      <w:lvlText w:val="%1）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472871112">
    <w:abstractNumId w:val="1"/>
  </w:num>
  <w:num w:numId="2" w16cid:durableId="430703740">
    <w:abstractNumId w:val="3"/>
  </w:num>
  <w:num w:numId="3" w16cid:durableId="957831898">
    <w:abstractNumId w:val="2"/>
  </w:num>
  <w:num w:numId="4" w16cid:durableId="113930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513"/>
    <w:rsid w:val="00041C43"/>
    <w:rsid w:val="00100F24"/>
    <w:rsid w:val="00147DED"/>
    <w:rsid w:val="001F2DCB"/>
    <w:rsid w:val="002316A1"/>
    <w:rsid w:val="00325771"/>
    <w:rsid w:val="00372D61"/>
    <w:rsid w:val="004F6170"/>
    <w:rsid w:val="00524CA5"/>
    <w:rsid w:val="005A1B9B"/>
    <w:rsid w:val="00752400"/>
    <w:rsid w:val="008521D2"/>
    <w:rsid w:val="008D66BB"/>
    <w:rsid w:val="00AD11D7"/>
    <w:rsid w:val="00BF1A79"/>
    <w:rsid w:val="00D31D07"/>
    <w:rsid w:val="00E57513"/>
    <w:rsid w:val="00EE000B"/>
    <w:rsid w:val="00EE1D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EBB7CF"/>
  <w15:docId w15:val="{85A8873C-1074-7D48-9AA7-14775107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513"/>
    <w:pPr>
      <w:ind w:leftChars="400" w:left="960"/>
    </w:pPr>
  </w:style>
  <w:style w:type="character" w:styleId="a4">
    <w:name w:val="Hyperlink"/>
    <w:basedOn w:val="a0"/>
    <w:uiPriority w:val="99"/>
    <w:unhideWhenUsed/>
    <w:rsid w:val="0075240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D6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1F2D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6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nu-art.toky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155</Words>
  <Characters>889</Characters>
  <Application>Microsoft Office Word</Application>
  <DocSecurity>0</DocSecurity>
  <Lines>7</Lines>
  <Paragraphs>2</Paragraphs>
  <ScaleCrop>false</ScaleCrop>
  <Company>Home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Kunio Yamakoshi</dc:creator>
  <cp:keywords/>
  <dc:description/>
  <cp:lastModifiedBy>山越　邦夫</cp:lastModifiedBy>
  <cp:revision>7</cp:revision>
  <cp:lastPrinted>2021-03-09T00:13:00Z</cp:lastPrinted>
  <dcterms:created xsi:type="dcterms:W3CDTF">2021-02-27T16:09:00Z</dcterms:created>
  <dcterms:modified xsi:type="dcterms:W3CDTF">2025-08-04T23:44:00Z</dcterms:modified>
</cp:coreProperties>
</file>